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73" w:rsidRPr="002B05E5" w:rsidRDefault="00150E73" w:rsidP="00150E73">
      <w:pPr>
        <w:pStyle w:val="BodyText"/>
        <w:ind w:left="0"/>
        <w:jc w:val="center"/>
        <w:rPr>
          <w:b/>
          <w:bCs/>
        </w:rPr>
      </w:pPr>
      <w:r>
        <w:rPr>
          <w:b/>
          <w:bCs/>
        </w:rPr>
        <w:t>Traceability Matrix - Template</w:t>
      </w:r>
    </w:p>
    <w:tbl>
      <w:tblPr>
        <w:tblW w:w="14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4230"/>
        <w:gridCol w:w="7161"/>
      </w:tblGrid>
      <w:tr w:rsidR="00150E73" w:rsidRPr="0025091D" w:rsidTr="00E1017E">
        <w:trPr>
          <w:cantSplit/>
          <w:jc w:val="center"/>
        </w:trPr>
        <w:tc>
          <w:tcPr>
            <w:tcW w:w="14091" w:type="dxa"/>
            <w:gridSpan w:val="3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50E73" w:rsidRPr="00AC6D54" w:rsidRDefault="00150E73" w:rsidP="00150E73">
            <w:pPr>
              <w:spacing w:before="60" w:after="60"/>
              <w:ind w:left="-21" w:right="-6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150E73" w:rsidTr="00E1017E">
        <w:trPr>
          <w:cantSplit/>
          <w:jc w:val="center"/>
        </w:trPr>
        <w:tc>
          <w:tcPr>
            <w:tcW w:w="14091" w:type="dxa"/>
            <w:gridSpan w:val="3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50E73" w:rsidRPr="00AC6D54" w:rsidRDefault="00150E73" w:rsidP="00150E7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50E73" w:rsidTr="00E1017E">
        <w:trPr>
          <w:cantSplit/>
          <w:jc w:val="center"/>
        </w:trPr>
        <w:tc>
          <w:tcPr>
            <w:tcW w:w="693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50E73" w:rsidRPr="00AC6D54" w:rsidRDefault="00150E73" w:rsidP="00150E7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161" w:type="dxa"/>
          </w:tcPr>
          <w:p w:rsidR="00150E73" w:rsidRPr="00AC6D54" w:rsidRDefault="00150E73" w:rsidP="00150E7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50E73" w:rsidTr="00E1017E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50E73" w:rsidRPr="005A4120" w:rsidRDefault="00150E73" w:rsidP="00150E7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39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50E73" w:rsidRDefault="00150E73" w:rsidP="00150E7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147A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147A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A3A2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C72A5E" w:rsidRDefault="00C72A5E"/>
    <w:tbl>
      <w:tblPr>
        <w:tblStyle w:val="TableGrid"/>
        <w:tblW w:w="5000" w:type="pct"/>
        <w:jc w:val="center"/>
        <w:tblLayout w:type="fixed"/>
        <w:tblLook w:val="04A0"/>
      </w:tblPr>
      <w:tblGrid>
        <w:gridCol w:w="1325"/>
        <w:gridCol w:w="1405"/>
        <w:gridCol w:w="1586"/>
        <w:gridCol w:w="2985"/>
        <w:gridCol w:w="807"/>
        <w:gridCol w:w="1775"/>
        <w:gridCol w:w="1213"/>
        <w:gridCol w:w="832"/>
        <w:gridCol w:w="1315"/>
        <w:gridCol w:w="863"/>
      </w:tblGrid>
      <w:tr w:rsidR="005A2424" w:rsidTr="00E1017E">
        <w:trPr>
          <w:jc w:val="center"/>
        </w:trPr>
        <w:tc>
          <w:tcPr>
            <w:tcW w:w="5000" w:type="pct"/>
            <w:gridSpan w:val="10"/>
            <w:shd w:val="clear" w:color="auto" w:fill="FFFF99"/>
            <w:vAlign w:val="center"/>
          </w:tcPr>
          <w:p w:rsidR="005A2424" w:rsidRPr="005A2424" w:rsidRDefault="00E1017E" w:rsidP="00E1017E">
            <w:pPr>
              <w:spacing w:before="60" w:after="60"/>
              <w:ind w:left="-21" w:right="-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Traceability Matrix</w:t>
            </w:r>
          </w:p>
        </w:tc>
      </w:tr>
      <w:tr w:rsidR="00A26535" w:rsidTr="00591B4A">
        <w:trPr>
          <w:jc w:val="center"/>
        </w:trPr>
        <w:tc>
          <w:tcPr>
            <w:tcW w:w="470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Source Document Ref.</w:t>
            </w:r>
            <w:r w:rsidRPr="005A242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98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Source Document</w:t>
            </w:r>
            <w:r w:rsidRPr="005A242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2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Elements</w:t>
            </w:r>
            <w:r w:rsidR="00147A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A2424">
              <w:rPr>
                <w:rFonts w:ascii="Arial" w:hAnsi="Arial" w:cs="Arial"/>
                <w:b/>
                <w:sz w:val="20"/>
                <w:szCs w:val="20"/>
              </w:rPr>
              <w:t>/ Components</w:t>
            </w:r>
            <w:r w:rsidRPr="005A242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58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Functional Requirements</w:t>
            </w:r>
            <w:r w:rsidRPr="005A242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86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Test</w:t>
            </w:r>
            <w:r w:rsidRPr="005A242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629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Special Requirements</w:t>
            </w:r>
          </w:p>
        </w:tc>
        <w:tc>
          <w:tcPr>
            <w:tcW w:w="430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Pass</w:t>
            </w:r>
            <w:r w:rsidR="00147A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A242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147A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A2424">
              <w:rPr>
                <w:rFonts w:ascii="Arial" w:hAnsi="Arial" w:cs="Arial"/>
                <w:b/>
                <w:sz w:val="20"/>
                <w:szCs w:val="20"/>
              </w:rPr>
              <w:t>Fail</w:t>
            </w:r>
            <w:r w:rsidRPr="005A242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295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466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Corrective Action Taken</w:t>
            </w:r>
            <w:r w:rsidRPr="005A242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06" w:type="pct"/>
            <w:vAlign w:val="center"/>
          </w:tcPr>
          <w:p w:rsidR="00B47D4E" w:rsidRPr="005A2424" w:rsidRDefault="00B47D4E" w:rsidP="00591B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2424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0" w:name="Text83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1" w:name="Text96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2" w:name="Text109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3" w:name="Text122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4" w:name="Text135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bookmarkStart w:id="5" w:name="Text148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6" w:name="Text161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bookmarkStart w:id="7" w:name="Text174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bookmarkStart w:id="8" w:name="Text187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0"/>
                  <w:enabled/>
                  <w:calcOnExit w:val="0"/>
                  <w:textInput/>
                </w:ffData>
              </w:fldChar>
            </w:r>
            <w:bookmarkStart w:id="9" w:name="Text200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0" w:name="Text84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11" w:name="Text97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2" w:name="Text110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3" w:name="Text123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4" w:name="Text136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bookmarkStart w:id="15" w:name="Text149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6" w:name="Text162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bookmarkStart w:id="17" w:name="Text175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18" w:name="Text188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bookmarkStart w:id="19" w:name="Text201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20" w:name="Text85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21" w:name="Text98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22" w:name="Text111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23" w:name="Text124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24" w:name="Text137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bookmarkStart w:id="25" w:name="Text150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6" w:name="Text163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6"/>
                  <w:enabled/>
                  <w:calcOnExit w:val="0"/>
                  <w:textInput/>
                </w:ffData>
              </w:fldChar>
            </w:r>
            <w:bookmarkStart w:id="27" w:name="Text176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28" w:name="Text189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29" w:name="Text202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30" w:name="Text86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31" w:name="Text99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32" w:name="Text112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33" w:name="Text125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34" w:name="Text138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35" w:name="Text151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6" w:name="Text164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7"/>
                  <w:enabled/>
                  <w:calcOnExit w:val="0"/>
                  <w:textInput/>
                </w:ffData>
              </w:fldChar>
            </w:r>
            <w:bookmarkStart w:id="37" w:name="Text177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bookmarkStart w:id="38" w:name="Text190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39" w:name="Text203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40" w:name="Text87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41" w:name="Text100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42" w:name="Text113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43" w:name="Text126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44" w:name="Text139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45" w:name="Text152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46" w:name="Text165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8"/>
                  <w:enabled/>
                  <w:calcOnExit w:val="0"/>
                  <w:textInput/>
                </w:ffData>
              </w:fldChar>
            </w:r>
            <w:bookmarkStart w:id="47" w:name="Text178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bookmarkStart w:id="48" w:name="Text191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49" w:name="Text204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50" w:name="Text88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51" w:name="Text101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2" w:name="Text114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53" w:name="Text127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54" w:name="Text140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55" w:name="Text153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56" w:name="Text166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bookmarkStart w:id="57" w:name="Text179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bookmarkStart w:id="58" w:name="Text192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59" w:name="Text205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0" w:name="Text89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61" w:name="Text102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62" w:name="Text115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63" w:name="Text128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64" w:name="Text141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bookmarkStart w:id="65" w:name="Text154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66" w:name="Text167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bookmarkStart w:id="67" w:name="Text180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bookmarkStart w:id="68" w:name="Text193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bookmarkStart w:id="69" w:name="Text206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70" w:name="Text90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71" w:name="Text103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72" w:name="Text116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73" w:name="Text129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74" w:name="Text142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bookmarkStart w:id="75" w:name="Text155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76" w:name="Text168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bookmarkStart w:id="77" w:name="Text181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4"/>
                  <w:enabled/>
                  <w:calcOnExit w:val="0"/>
                  <w:textInput/>
                </w:ffData>
              </w:fldChar>
            </w:r>
            <w:bookmarkStart w:id="78" w:name="Text194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bookmarkStart w:id="79" w:name="Text207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80" w:name="Text91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81" w:name="Text104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82" w:name="Text117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83" w:name="Text130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84" w:name="Text143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85" w:name="Text156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86" w:name="Text169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id="87" w:name="Text182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bookmarkStart w:id="88" w:name="Text195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bookmarkStart w:id="89" w:name="Text208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90" w:name="Text92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91" w:name="Text105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92" w:name="Text118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93" w:name="Text131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94" w:name="Text144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95" w:name="Text157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bookmarkStart w:id="96" w:name="Text170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bookmarkStart w:id="97" w:name="Text183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bookmarkStart w:id="98" w:name="Text196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bookmarkStart w:id="99" w:name="Text209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100" w:name="Text93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01" w:name="Text106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02" w:name="Text119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03" w:name="Text132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bookmarkStart w:id="104" w:name="Text145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105" w:name="Text158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bookmarkStart w:id="106" w:name="Text171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107" w:name="Text184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bookmarkStart w:id="108" w:name="Text197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0"/>
                  <w:enabled/>
                  <w:calcOnExit w:val="0"/>
                  <w:textInput/>
                </w:ffData>
              </w:fldChar>
            </w:r>
            <w:bookmarkStart w:id="109" w:name="Text210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110" w:name="Text94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11" w:name="Text107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12" w:name="Text120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13" w:name="Text133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bookmarkStart w:id="114" w:name="Text146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115" w:name="Text159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116" w:name="Text172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117" w:name="Text185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bookmarkStart w:id="118" w:name="Text198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bookmarkStart w:id="119" w:name="Text211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9"/>
          </w:p>
        </w:tc>
      </w:tr>
      <w:tr w:rsidR="00A26535" w:rsidTr="00E1017E">
        <w:trPr>
          <w:jc w:val="center"/>
        </w:trPr>
        <w:tc>
          <w:tcPr>
            <w:tcW w:w="47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20" w:name="Text95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0"/>
          </w:p>
        </w:tc>
        <w:tc>
          <w:tcPr>
            <w:tcW w:w="49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21" w:name="Text108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1"/>
          </w:p>
        </w:tc>
        <w:tc>
          <w:tcPr>
            <w:tcW w:w="562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22" w:name="Text121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2"/>
          </w:p>
        </w:tc>
        <w:tc>
          <w:tcPr>
            <w:tcW w:w="1058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23" w:name="Text134"/>
            <w:r w:rsidR="00A1743E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3"/>
          </w:p>
        </w:tc>
        <w:tc>
          <w:tcPr>
            <w:tcW w:w="28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bookmarkStart w:id="124" w:name="Text147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4"/>
          </w:p>
        </w:tc>
        <w:tc>
          <w:tcPr>
            <w:tcW w:w="629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125" w:name="Text160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5"/>
          </w:p>
        </w:tc>
        <w:tc>
          <w:tcPr>
            <w:tcW w:w="430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bookmarkStart w:id="126" w:name="Text173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6"/>
          </w:p>
        </w:tc>
        <w:tc>
          <w:tcPr>
            <w:tcW w:w="295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127" w:name="Text186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7"/>
          </w:p>
        </w:tc>
        <w:tc>
          <w:tcPr>
            <w:tcW w:w="46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9"/>
                  <w:enabled/>
                  <w:calcOnExit w:val="0"/>
                  <w:textInput/>
                </w:ffData>
              </w:fldChar>
            </w:r>
            <w:bookmarkStart w:id="128" w:name="Text199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8"/>
          </w:p>
        </w:tc>
        <w:tc>
          <w:tcPr>
            <w:tcW w:w="306" w:type="pct"/>
          </w:tcPr>
          <w:p w:rsidR="00B47D4E" w:rsidRPr="005A2424" w:rsidRDefault="009A3A24" w:rsidP="006864C9">
            <w:pPr>
              <w:rPr>
                <w:rFonts w:ascii="Arial" w:hAnsi="Arial" w:cs="Arial"/>
                <w:sz w:val="20"/>
                <w:szCs w:val="20"/>
              </w:rPr>
            </w:pPr>
            <w:r w:rsidRPr="005A24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2"/>
                  <w:enabled/>
                  <w:calcOnExit w:val="0"/>
                  <w:textInput/>
                </w:ffData>
              </w:fldChar>
            </w:r>
            <w:bookmarkStart w:id="129" w:name="Text212"/>
            <w:r w:rsidR="00A26535" w:rsidRPr="005A24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A2424">
              <w:rPr>
                <w:rFonts w:ascii="Arial" w:hAnsi="Arial" w:cs="Arial"/>
                <w:sz w:val="20"/>
                <w:szCs w:val="20"/>
              </w:rPr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C1AC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A242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9"/>
          </w:p>
        </w:tc>
      </w:tr>
    </w:tbl>
    <w:p w:rsidR="00B47D4E" w:rsidRDefault="00B47D4E" w:rsidP="00B47D4E"/>
    <w:p w:rsidR="00B47D4E" w:rsidRPr="00E1017E" w:rsidRDefault="00B47D4E" w:rsidP="00B47D4E">
      <w:pPr>
        <w:rPr>
          <w:rFonts w:ascii="Arial" w:hAnsi="Arial" w:cs="Arial"/>
          <w:sz w:val="20"/>
          <w:szCs w:val="20"/>
        </w:rPr>
      </w:pPr>
      <w:r w:rsidRPr="00E1017E">
        <w:rPr>
          <w:rFonts w:ascii="Arial" w:hAnsi="Arial" w:cs="Arial"/>
          <w:sz w:val="20"/>
          <w:szCs w:val="20"/>
          <w:vertAlign w:val="superscript"/>
        </w:rPr>
        <w:t>1</w:t>
      </w:r>
      <w:r w:rsidRPr="00E1017E">
        <w:rPr>
          <w:rFonts w:ascii="Arial" w:hAnsi="Arial" w:cs="Arial"/>
          <w:sz w:val="20"/>
          <w:szCs w:val="20"/>
        </w:rPr>
        <w:t xml:space="preserve"> Source Document Reference is the section, item number, page, etc. from this source document.</w:t>
      </w:r>
    </w:p>
    <w:p w:rsidR="00B47D4E" w:rsidRPr="00E1017E" w:rsidRDefault="00B47D4E" w:rsidP="00B47D4E">
      <w:pPr>
        <w:rPr>
          <w:rFonts w:ascii="Arial" w:hAnsi="Arial" w:cs="Arial"/>
          <w:sz w:val="20"/>
          <w:szCs w:val="20"/>
        </w:rPr>
      </w:pPr>
      <w:r w:rsidRPr="00E1017E">
        <w:rPr>
          <w:rFonts w:ascii="Arial" w:hAnsi="Arial" w:cs="Arial"/>
          <w:sz w:val="20"/>
          <w:szCs w:val="20"/>
          <w:vertAlign w:val="superscript"/>
        </w:rPr>
        <w:t>2</w:t>
      </w:r>
      <w:r w:rsidRPr="00E1017E">
        <w:rPr>
          <w:rFonts w:ascii="Arial" w:hAnsi="Arial" w:cs="Arial"/>
          <w:sz w:val="20"/>
          <w:szCs w:val="20"/>
        </w:rPr>
        <w:t xml:space="preserve"> Source Document can be plans, specifications, special provisions, etc. where the specification related to a particular functional requirement is found.</w:t>
      </w:r>
    </w:p>
    <w:p w:rsidR="00B47D4E" w:rsidRPr="00E1017E" w:rsidRDefault="00B47D4E" w:rsidP="00B47D4E">
      <w:pPr>
        <w:rPr>
          <w:rFonts w:ascii="Arial" w:hAnsi="Arial" w:cs="Arial"/>
          <w:sz w:val="20"/>
          <w:szCs w:val="20"/>
        </w:rPr>
      </w:pPr>
      <w:proofErr w:type="gramStart"/>
      <w:r w:rsidRPr="00E1017E">
        <w:rPr>
          <w:rFonts w:ascii="Arial" w:hAnsi="Arial" w:cs="Arial"/>
          <w:sz w:val="20"/>
          <w:szCs w:val="20"/>
          <w:vertAlign w:val="superscript"/>
        </w:rPr>
        <w:t xml:space="preserve">3  </w:t>
      </w:r>
      <w:r w:rsidRPr="00E1017E">
        <w:rPr>
          <w:rFonts w:ascii="Arial" w:hAnsi="Arial" w:cs="Arial"/>
          <w:sz w:val="20"/>
          <w:szCs w:val="20"/>
        </w:rPr>
        <w:t>Elements</w:t>
      </w:r>
      <w:proofErr w:type="gramEnd"/>
      <w:r w:rsidR="00147AE5">
        <w:rPr>
          <w:rFonts w:ascii="Arial" w:hAnsi="Arial" w:cs="Arial"/>
          <w:sz w:val="20"/>
          <w:szCs w:val="20"/>
        </w:rPr>
        <w:t xml:space="preserve"> </w:t>
      </w:r>
      <w:r w:rsidRPr="00E1017E">
        <w:rPr>
          <w:rFonts w:ascii="Arial" w:hAnsi="Arial" w:cs="Arial"/>
          <w:sz w:val="20"/>
          <w:szCs w:val="20"/>
        </w:rPr>
        <w:t>/</w:t>
      </w:r>
      <w:r w:rsidR="00147AE5">
        <w:rPr>
          <w:rFonts w:ascii="Arial" w:hAnsi="Arial" w:cs="Arial"/>
          <w:sz w:val="20"/>
          <w:szCs w:val="20"/>
        </w:rPr>
        <w:t xml:space="preserve"> </w:t>
      </w:r>
      <w:r w:rsidRPr="00E1017E">
        <w:rPr>
          <w:rFonts w:ascii="Arial" w:hAnsi="Arial" w:cs="Arial"/>
          <w:sz w:val="20"/>
          <w:szCs w:val="20"/>
        </w:rPr>
        <w:t>Components is the Device, Hardware, Software, or process does this apply</w:t>
      </w:r>
    </w:p>
    <w:p w:rsidR="00B47D4E" w:rsidRPr="00E1017E" w:rsidRDefault="00B47D4E" w:rsidP="00B47D4E">
      <w:pPr>
        <w:rPr>
          <w:rFonts w:ascii="Arial" w:hAnsi="Arial" w:cs="Arial"/>
          <w:sz w:val="20"/>
          <w:szCs w:val="20"/>
        </w:rPr>
      </w:pPr>
      <w:r w:rsidRPr="00E1017E">
        <w:rPr>
          <w:rFonts w:ascii="Arial" w:hAnsi="Arial" w:cs="Arial"/>
          <w:sz w:val="20"/>
          <w:szCs w:val="20"/>
          <w:vertAlign w:val="superscript"/>
        </w:rPr>
        <w:t>4</w:t>
      </w:r>
      <w:r w:rsidRPr="00E1017E">
        <w:rPr>
          <w:rFonts w:ascii="Arial" w:hAnsi="Arial" w:cs="Arial"/>
          <w:sz w:val="20"/>
          <w:szCs w:val="20"/>
        </w:rPr>
        <w:t xml:space="preserve"> List the Functional Requirements from SEA Item # 4 of the SEA.</w:t>
      </w:r>
    </w:p>
    <w:p w:rsidR="00B47D4E" w:rsidRPr="00E1017E" w:rsidRDefault="00B47D4E" w:rsidP="00B47D4E">
      <w:pPr>
        <w:rPr>
          <w:rFonts w:ascii="Arial" w:hAnsi="Arial" w:cs="Arial"/>
          <w:sz w:val="20"/>
          <w:szCs w:val="20"/>
        </w:rPr>
      </w:pPr>
      <w:r w:rsidRPr="00E1017E">
        <w:rPr>
          <w:rFonts w:ascii="Arial" w:hAnsi="Arial" w:cs="Arial"/>
          <w:sz w:val="20"/>
          <w:szCs w:val="20"/>
          <w:vertAlign w:val="superscript"/>
        </w:rPr>
        <w:t>5</w:t>
      </w:r>
      <w:r w:rsidRPr="00E1017E">
        <w:rPr>
          <w:rFonts w:ascii="Arial" w:hAnsi="Arial" w:cs="Arial"/>
          <w:sz w:val="20"/>
          <w:szCs w:val="20"/>
        </w:rPr>
        <w:t xml:space="preserve"> </w:t>
      </w:r>
      <w:r w:rsidR="00BE6306" w:rsidRPr="00E1017E">
        <w:rPr>
          <w:rFonts w:ascii="Arial" w:hAnsi="Arial" w:cs="Arial"/>
          <w:sz w:val="20"/>
          <w:szCs w:val="20"/>
        </w:rPr>
        <w:t>Indicate</w:t>
      </w:r>
      <w:r w:rsidRPr="00E1017E">
        <w:rPr>
          <w:rFonts w:ascii="Arial" w:hAnsi="Arial" w:cs="Arial"/>
          <w:sz w:val="20"/>
          <w:szCs w:val="20"/>
        </w:rPr>
        <w:t xml:space="preserve"> how this requirement is </w:t>
      </w:r>
      <w:r w:rsidR="00A26535" w:rsidRPr="00E1017E">
        <w:rPr>
          <w:rFonts w:ascii="Arial" w:hAnsi="Arial" w:cs="Arial"/>
          <w:sz w:val="20"/>
          <w:szCs w:val="20"/>
        </w:rPr>
        <w:t xml:space="preserve">to </w:t>
      </w:r>
      <w:r w:rsidRPr="00E1017E">
        <w:rPr>
          <w:rFonts w:ascii="Arial" w:hAnsi="Arial" w:cs="Arial"/>
          <w:sz w:val="20"/>
          <w:szCs w:val="20"/>
        </w:rPr>
        <w:t>be tested.</w:t>
      </w:r>
      <w:r w:rsidR="00174CA3" w:rsidRPr="00E1017E">
        <w:rPr>
          <w:rFonts w:ascii="Arial" w:hAnsi="Arial" w:cs="Arial"/>
          <w:sz w:val="20"/>
          <w:szCs w:val="20"/>
        </w:rPr>
        <w:t xml:space="preserve"> </w:t>
      </w:r>
      <w:r w:rsidR="00BE6306" w:rsidRPr="00E1017E">
        <w:rPr>
          <w:rFonts w:ascii="Arial" w:hAnsi="Arial" w:cs="Arial"/>
          <w:sz w:val="20"/>
          <w:szCs w:val="20"/>
        </w:rPr>
        <w:t xml:space="preserve">(F) </w:t>
      </w:r>
      <w:r w:rsidR="00174CA3" w:rsidRPr="00E1017E">
        <w:rPr>
          <w:rFonts w:ascii="Arial" w:hAnsi="Arial" w:cs="Arial"/>
          <w:sz w:val="20"/>
          <w:szCs w:val="20"/>
        </w:rPr>
        <w:t>Factory</w:t>
      </w:r>
      <w:r w:rsidR="00BE6306" w:rsidRPr="00E1017E">
        <w:rPr>
          <w:rFonts w:ascii="Arial" w:hAnsi="Arial" w:cs="Arial"/>
          <w:sz w:val="20"/>
          <w:szCs w:val="20"/>
        </w:rPr>
        <w:t xml:space="preserve"> Testing, (V) Verified by Inspection, (C) Certification</w:t>
      </w:r>
    </w:p>
    <w:p w:rsidR="00B47D4E" w:rsidRPr="00E1017E" w:rsidRDefault="00B47D4E" w:rsidP="00B47D4E">
      <w:pPr>
        <w:rPr>
          <w:rFonts w:ascii="Arial" w:hAnsi="Arial" w:cs="Arial"/>
          <w:sz w:val="20"/>
          <w:szCs w:val="20"/>
        </w:rPr>
      </w:pPr>
      <w:r w:rsidRPr="00E1017E">
        <w:rPr>
          <w:rFonts w:ascii="Arial" w:hAnsi="Arial" w:cs="Arial"/>
          <w:sz w:val="20"/>
          <w:szCs w:val="20"/>
          <w:vertAlign w:val="superscript"/>
        </w:rPr>
        <w:t>6</w:t>
      </w:r>
      <w:r w:rsidRPr="00E1017E">
        <w:rPr>
          <w:rFonts w:ascii="Arial" w:hAnsi="Arial" w:cs="Arial"/>
          <w:sz w:val="20"/>
          <w:szCs w:val="20"/>
        </w:rPr>
        <w:t xml:space="preserve"> (To be completed after installation) </w:t>
      </w:r>
      <w:proofErr w:type="gramStart"/>
      <w:r w:rsidRPr="00E1017E">
        <w:rPr>
          <w:rFonts w:ascii="Arial" w:hAnsi="Arial" w:cs="Arial"/>
          <w:sz w:val="20"/>
          <w:szCs w:val="20"/>
        </w:rPr>
        <w:t>Provide</w:t>
      </w:r>
      <w:proofErr w:type="gramEnd"/>
      <w:r w:rsidRPr="00E1017E">
        <w:rPr>
          <w:rFonts w:ascii="Arial" w:hAnsi="Arial" w:cs="Arial"/>
          <w:sz w:val="20"/>
          <w:szCs w:val="20"/>
        </w:rPr>
        <w:t xml:space="preserve"> the results of the test.</w:t>
      </w:r>
    </w:p>
    <w:p w:rsidR="00B47D4E" w:rsidRPr="00E1017E" w:rsidRDefault="00B47D4E" w:rsidP="00B47D4E">
      <w:pPr>
        <w:rPr>
          <w:rFonts w:ascii="Arial" w:hAnsi="Arial" w:cs="Arial"/>
          <w:sz w:val="20"/>
          <w:szCs w:val="20"/>
        </w:rPr>
      </w:pPr>
      <w:proofErr w:type="gramStart"/>
      <w:r w:rsidRPr="00E1017E">
        <w:rPr>
          <w:rFonts w:ascii="Arial" w:hAnsi="Arial" w:cs="Arial"/>
          <w:sz w:val="20"/>
          <w:szCs w:val="20"/>
          <w:vertAlign w:val="superscript"/>
        </w:rPr>
        <w:t>7</w:t>
      </w:r>
      <w:r w:rsidRPr="00E1017E">
        <w:rPr>
          <w:rFonts w:ascii="Arial" w:hAnsi="Arial" w:cs="Arial"/>
          <w:sz w:val="20"/>
          <w:szCs w:val="20"/>
        </w:rPr>
        <w:t xml:space="preserve"> (To be completed after installation) Corrective action taken.</w:t>
      </w:r>
      <w:proofErr w:type="gramEnd"/>
    </w:p>
    <w:p w:rsidR="00F5033D" w:rsidRPr="00F5033D" w:rsidRDefault="00F5033D" w:rsidP="0055631B">
      <w:pPr>
        <w:pStyle w:val="AppendixTitle"/>
        <w:spacing w:before="100"/>
        <w:ind w:left="0"/>
        <w:jc w:val="left"/>
        <w:rPr>
          <w:rFonts w:cs="Arial"/>
          <w:sz w:val="24"/>
        </w:rPr>
      </w:pPr>
    </w:p>
    <w:sectPr w:rsidR="00F5033D" w:rsidRPr="00F5033D" w:rsidSect="0055631B">
      <w:headerReference w:type="default" r:id="rId8"/>
      <w:footerReference w:type="default" r:id="rId9"/>
      <w:pgSz w:w="15840" w:h="12240" w:orient="landscape" w:code="1"/>
      <w:pgMar w:top="1440" w:right="87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06F" w:rsidRDefault="00D7406F">
      <w:r>
        <w:separator/>
      </w:r>
    </w:p>
  </w:endnote>
  <w:endnote w:type="continuationSeparator" w:id="0">
    <w:p w:rsidR="00D7406F" w:rsidRDefault="00D74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176938991"/>
      <w:docPartObj>
        <w:docPartGallery w:val="Page Numbers (Top of Page)"/>
        <w:docPartUnique/>
      </w:docPartObj>
    </w:sdtPr>
    <w:sdtContent>
      <w:p w:rsidR="00E1017E" w:rsidRDefault="00E1017E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9A3A24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9A3A24" w:rsidRPr="007B027B">
          <w:rPr>
            <w:rFonts w:ascii="Arial" w:hAnsi="Arial" w:cs="Arial"/>
            <w:b/>
            <w:szCs w:val="22"/>
          </w:rPr>
          <w:fldChar w:fldCharType="separate"/>
        </w:r>
        <w:r w:rsidR="008C1ACB">
          <w:rPr>
            <w:rFonts w:ascii="Arial" w:hAnsi="Arial" w:cs="Arial"/>
            <w:b/>
            <w:noProof/>
            <w:szCs w:val="22"/>
          </w:rPr>
          <w:t>1</w:t>
        </w:r>
        <w:r w:rsidR="009A3A24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9A3A24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9A3A24" w:rsidRPr="007B027B">
          <w:rPr>
            <w:rFonts w:ascii="Arial" w:hAnsi="Arial" w:cs="Arial"/>
            <w:b/>
            <w:szCs w:val="22"/>
          </w:rPr>
          <w:fldChar w:fldCharType="separate"/>
        </w:r>
        <w:r w:rsidR="008C1ACB">
          <w:rPr>
            <w:rFonts w:ascii="Arial" w:hAnsi="Arial" w:cs="Arial"/>
            <w:b/>
            <w:noProof/>
            <w:szCs w:val="22"/>
          </w:rPr>
          <w:t>1</w:t>
        </w:r>
        <w:r w:rsidR="009A3A24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1017E" w:rsidRDefault="00E101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06F" w:rsidRDefault="00D7406F">
      <w:r>
        <w:separator/>
      </w:r>
    </w:p>
  </w:footnote>
  <w:footnote w:type="continuationSeparator" w:id="0">
    <w:p w:rsidR="00D7406F" w:rsidRDefault="00D74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17E" w:rsidRPr="0004369F" w:rsidRDefault="00E1017E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1017E" w:rsidRPr="0004369F" w:rsidRDefault="00E1017E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1017E" w:rsidRPr="0005144E" w:rsidRDefault="00E1017E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ePx5Gg7gcj8b4XOO6+LxP740ZBA=" w:salt="M5vVd95TBvYoIKbiIi2X5g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47AE5"/>
    <w:rsid w:val="00150E73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74CA3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5631B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1B4A"/>
    <w:rsid w:val="00594052"/>
    <w:rsid w:val="005953DA"/>
    <w:rsid w:val="00595917"/>
    <w:rsid w:val="005A2424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1847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44D66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4624"/>
    <w:rsid w:val="0069546A"/>
    <w:rsid w:val="00695F29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0575C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9DE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D6489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15A7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1A29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1ACB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3A24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4412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306"/>
    <w:rsid w:val="00BE6A75"/>
    <w:rsid w:val="00BF0A41"/>
    <w:rsid w:val="00BF256E"/>
    <w:rsid w:val="00BF2951"/>
    <w:rsid w:val="00BF4BB3"/>
    <w:rsid w:val="00C01D60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72A5E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406F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17E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578CE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1DB09-7107-4B61-8FDB-6A6B7F05C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3668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20</cp:revision>
  <cp:lastPrinted>2010-08-06T21:39:00Z</cp:lastPrinted>
  <dcterms:created xsi:type="dcterms:W3CDTF">2011-03-07T15:57:00Z</dcterms:created>
  <dcterms:modified xsi:type="dcterms:W3CDTF">2011-03-11T04:49:00Z</dcterms:modified>
</cp:coreProperties>
</file>